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F9C" w:rsidRDefault="00C76F9C" w:rsidP="00FC4602">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rsidR="00AA5C64" w:rsidRPr="003B1AF1" w:rsidRDefault="00C76F9C" w:rsidP="00C76F9C">
      <w:pPr>
        <w:pStyle w:val="MDPI12title"/>
      </w:pPr>
      <w:r>
        <w:t xml:space="preserve">Title </w:t>
      </w:r>
      <w:r>
        <w:rPr>
          <w:vertAlign w:val="superscript"/>
        </w:rPr>
        <w:t>†</w:t>
      </w:r>
    </w:p>
    <w:p w:rsidR="001237DD" w:rsidRDefault="00AA5C64" w:rsidP="00AA5C64">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331633">
        <w:t>*</w:t>
      </w:r>
    </w:p>
    <w:tbl>
      <w:tblPr>
        <w:tblpPr w:leftFromText="198" w:rightFromText="198" w:vertAnchor="page" w:horzAnchor="margin" w:tblpY="10801"/>
        <w:tblW w:w="2410" w:type="dxa"/>
        <w:tblLayout w:type="fixed"/>
        <w:tblCellMar>
          <w:left w:w="0" w:type="dxa"/>
          <w:right w:w="0" w:type="dxa"/>
        </w:tblCellMar>
        <w:tblLook w:val="04A0" w:firstRow="1" w:lastRow="0" w:firstColumn="1" w:lastColumn="0" w:noHBand="0" w:noVBand="1"/>
      </w:tblPr>
      <w:tblGrid>
        <w:gridCol w:w="2410"/>
      </w:tblGrid>
      <w:tr w:rsidR="001237DD" w:rsidRPr="0038081A" w:rsidTr="009B464D">
        <w:tc>
          <w:tcPr>
            <w:tcW w:w="2410" w:type="dxa"/>
            <w:shd w:val="clear" w:color="auto" w:fill="auto"/>
          </w:tcPr>
          <w:p w:rsidR="001237DD" w:rsidRDefault="001237DD" w:rsidP="009B464D">
            <w:pPr>
              <w:pStyle w:val="MDPI61Citation"/>
              <w:spacing w:line="240" w:lineRule="exact"/>
            </w:pPr>
            <w:r w:rsidRPr="005755CA">
              <w:rPr>
                <w:b/>
              </w:rPr>
              <w:t>Citation:</w:t>
            </w:r>
            <w:r w:rsidRPr="0038081A">
              <w:t xml:space="preserve"> </w:t>
            </w:r>
            <w:proofErr w:type="spellStart"/>
            <w:r>
              <w:t>Lastname</w:t>
            </w:r>
            <w:proofErr w:type="spellEnd"/>
            <w:r>
              <w:t xml:space="preserve">, F.; </w:t>
            </w:r>
            <w:proofErr w:type="spellStart"/>
            <w:r>
              <w:t>Lastname</w:t>
            </w:r>
            <w:proofErr w:type="spellEnd"/>
            <w:r>
              <w:t xml:space="preserve">, F.; </w:t>
            </w:r>
            <w:proofErr w:type="spellStart"/>
            <w:r>
              <w:t>Lastname</w:t>
            </w:r>
            <w:proofErr w:type="spellEnd"/>
            <w:r>
              <w:t xml:space="preserve">, F. Title. </w:t>
            </w:r>
            <w:r>
              <w:rPr>
                <w:i/>
              </w:rPr>
              <w:t xml:space="preserve">Proceedings </w:t>
            </w:r>
            <w:r w:rsidRPr="008C2189">
              <w:rPr>
                <w:b/>
              </w:rPr>
              <w:t>2021</w:t>
            </w:r>
            <w:r>
              <w:t>, 6</w:t>
            </w:r>
            <w:r>
              <w:rPr>
                <w:i/>
              </w:rPr>
              <w:t>8</w:t>
            </w:r>
            <w:r>
              <w:t>, x. https://doi.org/</w:t>
            </w:r>
            <w:r w:rsidRPr="00FC4602">
              <w:t>10.3390/</w:t>
            </w:r>
            <w:r>
              <w:t>xxxxx</w:t>
            </w:r>
          </w:p>
          <w:p w:rsidR="001237DD" w:rsidRPr="00550626" w:rsidRDefault="001237DD" w:rsidP="009B464D">
            <w:pPr>
              <w:pStyle w:val="MDPI14history"/>
              <w:spacing w:before="240" w:after="240"/>
              <w:rPr>
                <w:szCs w:val="14"/>
              </w:rPr>
            </w:pPr>
            <w:r w:rsidRPr="00550626">
              <w:rPr>
                <w:szCs w:val="14"/>
              </w:rPr>
              <w:t xml:space="preserve">Published: </w:t>
            </w:r>
            <w:r w:rsidRPr="00D945EC">
              <w:rPr>
                <w:szCs w:val="14"/>
              </w:rPr>
              <w:t>date</w:t>
            </w:r>
          </w:p>
          <w:p w:rsidR="001237DD" w:rsidRPr="0038081A" w:rsidRDefault="001237DD" w:rsidP="009B464D">
            <w:pPr>
              <w:pStyle w:val="MDPI63Notes"/>
              <w:jc w:val="both"/>
            </w:pPr>
            <w:r w:rsidRPr="0038081A">
              <w:rPr>
                <w:b/>
              </w:rPr>
              <w:t>Publisher’s Note:</w:t>
            </w:r>
            <w:r w:rsidRPr="0038081A">
              <w:t xml:space="preserve"> MDPI stays neutral with regard to jurisdictional claims in published maps and institutional affiliations.</w:t>
            </w:r>
          </w:p>
          <w:p w:rsidR="001237DD" w:rsidRPr="0038081A" w:rsidRDefault="001237DD" w:rsidP="009B464D">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2F18086E" wp14:editId="480822D3">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rsidR="001237DD" w:rsidRPr="0038081A" w:rsidRDefault="001237DD" w:rsidP="009B464D">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 202</w:t>
            </w:r>
            <w:r>
              <w:rPr>
                <w:rFonts w:eastAsia="等线"/>
                <w:bCs/>
                <w:sz w:val="14"/>
                <w:szCs w:val="14"/>
                <w:lang w:bidi="en-US"/>
              </w:rPr>
              <w:t>1</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(http://creativecommons.org/licenses/by/4.0/).</w:t>
            </w:r>
          </w:p>
        </w:tc>
      </w:tr>
    </w:tbl>
    <w:p w:rsidR="00AA5C64" w:rsidRPr="00D945EC" w:rsidRDefault="001237DD" w:rsidP="00AA5C64">
      <w:pPr>
        <w:pStyle w:val="MDPI16affiliation"/>
      </w:pPr>
      <w:r w:rsidRPr="001237DD">
        <w:rPr>
          <w:vertAlign w:val="superscript"/>
        </w:rPr>
        <w:t>1</w:t>
      </w:r>
      <w:r w:rsidR="00AA5C64" w:rsidRPr="00D945EC">
        <w:tab/>
        <w:t>Affiliation 1; e-mail@e-mail.com</w:t>
      </w:r>
    </w:p>
    <w:p w:rsidR="00AA5C64" w:rsidRPr="00D945EC" w:rsidRDefault="00AA5C64" w:rsidP="00AA5C64">
      <w:pPr>
        <w:pStyle w:val="MDPI16affiliation"/>
      </w:pPr>
      <w:r w:rsidRPr="00D945EC">
        <w:rPr>
          <w:vertAlign w:val="superscript"/>
        </w:rPr>
        <w:t>2</w:t>
      </w:r>
      <w:r w:rsidRPr="00D945EC">
        <w:tab/>
        <w:t>Affiliation 2; e-mail@e-mail.com</w:t>
      </w:r>
    </w:p>
    <w:p w:rsidR="00AA5C64" w:rsidRDefault="00AA5C64" w:rsidP="00AA5C64">
      <w:pPr>
        <w:pStyle w:val="MDPI16affiliation"/>
      </w:pPr>
      <w:r w:rsidRPr="00331633">
        <w:t>*</w:t>
      </w:r>
      <w:r w:rsidRPr="00D945EC">
        <w:tab/>
        <w:t>Correspondence: e-mail@e-mail.com; Tel.: (optional; include country code; if there are multiple correspond</w:t>
      </w:r>
      <w:bookmarkStart w:id="0" w:name="_GoBack"/>
      <w:bookmarkEnd w:id="0"/>
      <w:r w:rsidRPr="00D945EC">
        <w:t>in</w:t>
      </w:r>
      <w:r>
        <w:t>g authors, add author initials)</w:t>
      </w:r>
    </w:p>
    <w:p w:rsidR="00C76F9C" w:rsidRPr="00550626" w:rsidRDefault="00C76F9C" w:rsidP="00AA5C64">
      <w:pPr>
        <w:pStyle w:val="MDPI16affiliation"/>
      </w:pPr>
      <w:r>
        <w:t>†</w:t>
      </w:r>
      <w:r>
        <w:tab/>
        <w:t>Presented at the title, place, and date.</w:t>
      </w:r>
    </w:p>
    <w:p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rsidR="00AA5C64" w:rsidRPr="00550626" w:rsidRDefault="00AA5C64" w:rsidP="00AA5C64">
      <w:pPr>
        <w:pStyle w:val="MDPI19line"/>
      </w:pPr>
    </w:p>
    <w:p w:rsidR="00AA5C64" w:rsidRDefault="00AA5C64" w:rsidP="00AA5C64">
      <w:pPr>
        <w:pStyle w:val="MDPI21heading1"/>
        <w:rPr>
          <w:lang w:eastAsia="zh-CN"/>
        </w:rPr>
      </w:pPr>
      <w:r>
        <w:rPr>
          <w:lang w:eastAsia="zh-CN"/>
        </w:rPr>
        <w:t>0. How to Use This Template</w:t>
      </w:r>
    </w:p>
    <w:p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rsidR="00C76F9C" w:rsidRDefault="00C76F9C" w:rsidP="00C76F9C">
      <w:pPr>
        <w:pStyle w:val="MDPI21heading1"/>
      </w:pPr>
      <w:r>
        <w:rPr>
          <w:lang w:eastAsia="zh-CN"/>
        </w:rPr>
        <w:t xml:space="preserve">1. </w:t>
      </w:r>
      <w:r>
        <w:t>Introduction</w:t>
      </w:r>
    </w:p>
    <w:p w:rsidR="00C76F9C" w:rsidRDefault="00C76F9C" w:rsidP="002C30E9">
      <w:pPr>
        <w:pStyle w:val="MDPI31text"/>
      </w:pPr>
      <w:bookmarkStart w:id="1" w:name="OLE_LINK1"/>
      <w:bookmarkStart w:id="2" w:name="OLE_LINK2"/>
      <w:r>
        <w:t xml:space="preserve">The introduction should briefly place the study in a broad context and define the </w:t>
      </w:r>
      <w:proofErr w:type="gramStart"/>
      <w:r>
        <w:t>purpose</w:t>
      </w:r>
      <w:proofErr w:type="gramEnd"/>
      <w:r>
        <w:t xml:space="preserve"> of the work and its significance. </w:t>
      </w:r>
    </w:p>
    <w:p w:rsidR="00C76F9C" w:rsidRDefault="00C76F9C" w:rsidP="002C30E9">
      <w:pPr>
        <w:pStyle w:val="MDPI31text"/>
      </w:pPr>
      <w:r>
        <w:t xml:space="preserve">For papers that report original research, you should use the titles “Materials and Methods”, “Results”, “Discussion” and “Conclusions” (optional). </w:t>
      </w:r>
    </w:p>
    <w:bookmarkEnd w:id="1"/>
    <w:bookmarkEnd w:id="2"/>
    <w:p w:rsidR="00C76F9C" w:rsidRDefault="00C76F9C" w:rsidP="00C76F9C">
      <w:pPr>
        <w:pStyle w:val="MDPI21heading1"/>
        <w:rPr>
          <w:rFonts w:eastAsia="宋体"/>
          <w:lang w:eastAsia="zh-CN"/>
        </w:rPr>
      </w:pPr>
      <w:r>
        <w:rPr>
          <w:lang w:eastAsia="zh-CN"/>
        </w:rPr>
        <w:t xml:space="preserve">2. </w:t>
      </w:r>
      <w:r>
        <w:t>Section (Heading 1)</w:t>
      </w:r>
    </w:p>
    <w:p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rsidR="00C76F9C" w:rsidRDefault="00C76F9C" w:rsidP="002C30E9">
      <w:pPr>
        <w:pStyle w:val="MDPI31text"/>
        <w:rPr>
          <w:spacing w:val="-2"/>
        </w:rPr>
      </w:pPr>
      <w:r>
        <w:rPr>
          <w:lang w:eastAsia="en-US"/>
        </w:rPr>
        <w:t>Main text paragraph (</w:t>
      </w:r>
      <w:proofErr w:type="spellStart"/>
      <w:r>
        <w:rPr>
          <w:lang w:eastAsia="en-US"/>
        </w:rPr>
        <w:t>M_Text</w:t>
      </w:r>
      <w:proofErr w:type="spellEnd"/>
      <w:r>
        <w:rPr>
          <w:lang w:eastAsia="en-US"/>
        </w:rPr>
        <w:t>).</w:t>
      </w:r>
    </w:p>
    <w:p w:rsidR="00C76F9C" w:rsidRDefault="00C76F9C" w:rsidP="00C76F9C">
      <w:pPr>
        <w:pStyle w:val="MDPI21heading1"/>
      </w:pPr>
      <w:r>
        <w:t>3. Section (Heading 1)</w:t>
      </w:r>
    </w:p>
    <w:p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rsidR="00C76F9C" w:rsidRDefault="00C76F9C" w:rsidP="00C76F9C">
      <w:pPr>
        <w:pStyle w:val="MDPI22heading2"/>
        <w:spacing w:before="240"/>
      </w:pPr>
      <w:r>
        <w:t>3.1. Subsection</w:t>
      </w:r>
    </w:p>
    <w:p w:rsidR="00C76F9C" w:rsidRDefault="00C76F9C" w:rsidP="00C76F9C">
      <w:pPr>
        <w:pStyle w:val="MDPI23heading3"/>
      </w:pPr>
      <w:r>
        <w:t xml:space="preserve">3.1.1. </w:t>
      </w:r>
      <w:proofErr w:type="spellStart"/>
      <w:r>
        <w:t>Subsubsection</w:t>
      </w:r>
      <w:proofErr w:type="spellEnd"/>
    </w:p>
    <w:p w:rsidR="00C76F9C" w:rsidRDefault="00C76F9C" w:rsidP="00C76F9C">
      <w:pPr>
        <w:pStyle w:val="MDPI35textbeforelist"/>
      </w:pPr>
      <w:r>
        <w:t>Bulleted lists look like this:</w:t>
      </w:r>
    </w:p>
    <w:p w:rsidR="00C76F9C" w:rsidRDefault="00C76F9C" w:rsidP="00C76F9C">
      <w:pPr>
        <w:pStyle w:val="MDPI38bullet"/>
        <w:numPr>
          <w:ilvl w:val="0"/>
          <w:numId w:val="17"/>
        </w:numPr>
        <w:ind w:left="425"/>
      </w:pPr>
      <w:r>
        <w:t>F</w:t>
      </w:r>
      <w:r w:rsidR="0008058D">
        <w:t>irst bullet;</w:t>
      </w:r>
    </w:p>
    <w:p w:rsidR="00C76F9C" w:rsidRDefault="00C76F9C" w:rsidP="00C76F9C">
      <w:pPr>
        <w:pStyle w:val="MDPI38bullet"/>
        <w:numPr>
          <w:ilvl w:val="0"/>
          <w:numId w:val="17"/>
        </w:numPr>
        <w:ind w:left="425"/>
      </w:pPr>
      <w:r>
        <w:t>S</w:t>
      </w:r>
      <w:r w:rsidR="0008058D">
        <w:t>econd bullet;</w:t>
      </w:r>
    </w:p>
    <w:p w:rsidR="00C76F9C" w:rsidRDefault="00C76F9C" w:rsidP="00C76F9C">
      <w:pPr>
        <w:pStyle w:val="MDPI38bullet"/>
        <w:numPr>
          <w:ilvl w:val="0"/>
          <w:numId w:val="17"/>
        </w:numPr>
        <w:spacing w:after="60"/>
        <w:ind w:left="425"/>
      </w:pPr>
      <w:r>
        <w:t>T</w:t>
      </w:r>
      <w:r w:rsidR="0008058D">
        <w:t>hird bullet.</w:t>
      </w:r>
    </w:p>
    <w:p w:rsidR="00C76F9C" w:rsidRDefault="00C76F9C" w:rsidP="00C76F9C">
      <w:pPr>
        <w:pStyle w:val="MDPI35textbeforelist"/>
      </w:pPr>
      <w:r>
        <w:t>Numbered lists can be added as follows:</w:t>
      </w:r>
    </w:p>
    <w:p w:rsidR="00C76F9C" w:rsidRDefault="00C76F9C" w:rsidP="00C76F9C">
      <w:pPr>
        <w:pStyle w:val="MDPI37itemize"/>
        <w:numPr>
          <w:ilvl w:val="0"/>
          <w:numId w:val="18"/>
        </w:numPr>
        <w:spacing w:before="60"/>
        <w:ind w:left="425" w:hanging="425"/>
      </w:pPr>
      <w:r>
        <w:t>F</w:t>
      </w:r>
      <w:r w:rsidR="0008058D">
        <w:t>irst item;</w:t>
      </w:r>
    </w:p>
    <w:p w:rsidR="00C76F9C" w:rsidRDefault="00C76F9C" w:rsidP="00C76F9C">
      <w:pPr>
        <w:pStyle w:val="MDPI37itemize"/>
        <w:numPr>
          <w:ilvl w:val="0"/>
          <w:numId w:val="18"/>
        </w:numPr>
        <w:ind w:left="425" w:hanging="425"/>
      </w:pPr>
      <w:r>
        <w:t>S</w:t>
      </w:r>
      <w:r w:rsidR="0008058D">
        <w:t>econd item;</w:t>
      </w:r>
    </w:p>
    <w:p w:rsidR="00C76F9C" w:rsidRDefault="00C76F9C" w:rsidP="00C76F9C">
      <w:pPr>
        <w:pStyle w:val="MDPI37itemize"/>
        <w:numPr>
          <w:ilvl w:val="0"/>
          <w:numId w:val="18"/>
        </w:numPr>
        <w:spacing w:after="60"/>
        <w:ind w:left="425" w:hanging="425"/>
      </w:pPr>
      <w:r>
        <w:t>T</w:t>
      </w:r>
      <w:r w:rsidR="0008058D">
        <w:t>hird item.</w:t>
      </w:r>
    </w:p>
    <w:p w:rsidR="00C76F9C" w:rsidRDefault="00C76F9C" w:rsidP="002C30E9">
      <w:pPr>
        <w:pStyle w:val="MDPI31text"/>
      </w:pPr>
      <w:r>
        <w:lastRenderedPageBreak/>
        <w:t>The text continues here.</w:t>
      </w:r>
    </w:p>
    <w:p w:rsidR="00C76F9C" w:rsidRDefault="00C76F9C" w:rsidP="00C76F9C">
      <w:pPr>
        <w:pStyle w:val="MDPI22heading2"/>
        <w:spacing w:before="240"/>
        <w:rPr>
          <w:noProof w:val="0"/>
        </w:rPr>
      </w:pPr>
      <w:r>
        <w:t>3.2</w:t>
      </w:r>
      <w:r>
        <w:rPr>
          <w:noProof w:val="0"/>
        </w:rPr>
        <w:t>. Figures, Tables and Schemes</w:t>
      </w:r>
    </w:p>
    <w:p w:rsidR="00C76F9C" w:rsidRDefault="00C76F9C" w:rsidP="002C30E9">
      <w:pPr>
        <w:pStyle w:val="MDPI31text"/>
      </w:pPr>
      <w:r>
        <w:t xml:space="preserve">All figures and tables should be cited in the main text as </w:t>
      </w:r>
      <w:r w:rsidR="008F6F32">
        <w:t>Figure 1, Table 1, etc.</w:t>
      </w:r>
    </w:p>
    <w:p w:rsidR="00C76F9C" w:rsidRDefault="00F047EF" w:rsidP="00C76F9C">
      <w:pPr>
        <w:pStyle w:val="MDPI52figure"/>
        <w:ind w:left="2608"/>
        <w:jc w:val="left"/>
        <w:rPr>
          <w:b/>
        </w:rPr>
      </w:pPr>
      <w:r>
        <w:rPr>
          <w:noProof/>
          <w:lang w:eastAsia="zh-CN" w:bidi="ar-SA"/>
        </w:rPr>
        <w:drawing>
          <wp:inline distT="0" distB="0" distL="0" distR="0" wp14:anchorId="5A6FCEF3" wp14:editId="0E631B52">
            <wp:extent cx="2012950" cy="1327150"/>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327150"/>
                    </a:xfrm>
                    <a:prstGeom prst="rect">
                      <a:avLst/>
                    </a:prstGeom>
                    <a:noFill/>
                    <a:ln>
                      <a:noFill/>
                    </a:ln>
                  </pic:spPr>
                </pic:pic>
              </a:graphicData>
            </a:graphic>
          </wp:inline>
        </w:drawing>
      </w:r>
    </w:p>
    <w:p w:rsidR="00C76F9C" w:rsidRDefault="00C76F9C" w:rsidP="00C76F9C">
      <w:pPr>
        <w:pStyle w:val="MDPI51figurecaption"/>
      </w:pPr>
      <w:r>
        <w:rPr>
          <w:b/>
        </w:rPr>
        <w:t xml:space="preserve">Figure 1. </w:t>
      </w:r>
      <w:r w:rsidR="0008058D">
        <w:t>This is a figure.</w:t>
      </w:r>
      <w:r>
        <w:t xml:space="preserve"> Schemes follow the same formatting.</w:t>
      </w:r>
    </w:p>
    <w:p w:rsidR="00C76F9C" w:rsidRDefault="00C76F9C" w:rsidP="00C76F9C">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Tr="000D78C0">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3</w:t>
            </w:r>
          </w:p>
        </w:tc>
      </w:tr>
      <w:tr w:rsidR="00C76F9C" w:rsidTr="000D78C0">
        <w:tc>
          <w:tcPr>
            <w:tcW w:w="2619" w:type="dxa"/>
            <w:tcBorders>
              <w:top w:val="nil"/>
              <w:left w:val="nil"/>
              <w:bottom w:val="nil"/>
              <w:right w:val="nil"/>
            </w:tcBorders>
            <w:vAlign w:val="center"/>
            <w:hideMark/>
          </w:tcPr>
          <w:p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r>
      <w:tr w:rsidR="00C76F9C" w:rsidTr="000D78C0">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 xml:space="preserve">data </w:t>
            </w:r>
            <w:r>
              <w:rPr>
                <w:vertAlign w:val="superscript"/>
              </w:rPr>
              <w:t>1</w:t>
            </w:r>
          </w:p>
        </w:tc>
      </w:tr>
    </w:tbl>
    <w:p w:rsidR="00C76F9C" w:rsidRDefault="00C76F9C" w:rsidP="00C76F9C">
      <w:pPr>
        <w:pStyle w:val="MDPI43tablefooter"/>
      </w:pPr>
      <w:r>
        <w:rPr>
          <w:vertAlign w:val="superscript"/>
        </w:rPr>
        <w:t>1</w:t>
      </w:r>
      <w:r>
        <w:t xml:space="preserve"> Tables may have a footer.</w:t>
      </w:r>
    </w:p>
    <w:p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rsidTr="00C76F9C">
        <w:trPr>
          <w:jc w:val="center"/>
        </w:trPr>
        <w:tc>
          <w:tcPr>
            <w:tcW w:w="4057" w:type="dxa"/>
            <w:vAlign w:val="center"/>
            <w:hideMark/>
          </w:tcPr>
          <w:p w:rsidR="00C76F9C" w:rsidRDefault="00F047EF">
            <w:pPr>
              <w:pStyle w:val="MDPI52figure"/>
              <w:spacing w:before="0"/>
            </w:pPr>
            <w:r>
              <w:rPr>
                <w:noProof/>
                <w:lang w:eastAsia="zh-CN" w:bidi="ar-SA"/>
              </w:rPr>
              <w:drawing>
                <wp:inline distT="0" distB="0" distL="0" distR="0" wp14:anchorId="0B1BC081" wp14:editId="42B4D2AE">
                  <wp:extent cx="2165350" cy="216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solidFill>
                            <a:srgbClr val="FFFFFF"/>
                          </a:solidFill>
                          <a:ln>
                            <a:noFill/>
                          </a:ln>
                        </pic:spPr>
                      </pic:pic>
                    </a:graphicData>
                  </a:graphic>
                </wp:inline>
              </w:drawing>
            </w:r>
          </w:p>
        </w:tc>
        <w:tc>
          <w:tcPr>
            <w:tcW w:w="4268" w:type="dxa"/>
            <w:hideMark/>
          </w:tcPr>
          <w:p w:rsidR="00C76F9C" w:rsidRDefault="00F047EF">
            <w:pPr>
              <w:pStyle w:val="MDPI52figure"/>
              <w:spacing w:before="0"/>
            </w:pPr>
            <w:r>
              <w:rPr>
                <w:noProof/>
                <w:lang w:eastAsia="zh-CN" w:bidi="ar-SA"/>
              </w:rPr>
              <w:drawing>
                <wp:inline distT="0" distB="0" distL="0" distR="0" wp14:anchorId="2E03316F" wp14:editId="4B8C2918">
                  <wp:extent cx="2165350" cy="2165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solidFill>
                            <a:srgbClr val="FFFFFF"/>
                          </a:solidFill>
                          <a:ln>
                            <a:noFill/>
                          </a:ln>
                        </pic:spPr>
                      </pic:pic>
                    </a:graphicData>
                  </a:graphic>
                </wp:inline>
              </w:drawing>
            </w:r>
          </w:p>
        </w:tc>
      </w:tr>
      <w:tr w:rsidR="00C76F9C" w:rsidTr="00C76F9C">
        <w:trPr>
          <w:jc w:val="center"/>
        </w:trPr>
        <w:tc>
          <w:tcPr>
            <w:tcW w:w="4057" w:type="dxa"/>
            <w:vAlign w:val="center"/>
            <w:hideMark/>
          </w:tcPr>
          <w:p w:rsidR="00C76F9C" w:rsidRDefault="00C76F9C">
            <w:pPr>
              <w:pStyle w:val="MDPI42tablebody"/>
            </w:pPr>
            <w:r>
              <w:t>(</w:t>
            </w:r>
            <w:r w:rsidRPr="00F17EA8">
              <w:rPr>
                <w:b/>
              </w:rPr>
              <w:t>a</w:t>
            </w:r>
            <w:r>
              <w:t>)</w:t>
            </w:r>
          </w:p>
        </w:tc>
        <w:tc>
          <w:tcPr>
            <w:tcW w:w="4268" w:type="dxa"/>
            <w:hideMark/>
          </w:tcPr>
          <w:p w:rsidR="00C76F9C" w:rsidRDefault="00C76F9C">
            <w:pPr>
              <w:pStyle w:val="MDPI42tablebody"/>
            </w:pPr>
            <w:r>
              <w:t>(</w:t>
            </w:r>
            <w:r w:rsidRPr="00F17EA8">
              <w:rPr>
                <w:b/>
              </w:rPr>
              <w:t>b</w:t>
            </w:r>
            <w:r>
              <w:t>)</w:t>
            </w:r>
          </w:p>
        </w:tc>
      </w:tr>
    </w:tbl>
    <w:p w:rsidR="00C76F9C" w:rsidRDefault="00C76F9C" w:rsidP="00C76F9C">
      <w:pPr>
        <w:pStyle w:val="MDPI51figurecaption"/>
        <w:ind w:left="425" w:right="425"/>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C76F9C" w:rsidRDefault="00C76F9C" w:rsidP="00C76F9C">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rsidTr="00941B86">
        <w:trPr>
          <w:jc w:val="center"/>
        </w:trPr>
        <w:tc>
          <w:tcPr>
            <w:tcW w:w="3256"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4</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1</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lastRenderedPageBreak/>
              <w:t>entry 4</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bl>
    <w:p w:rsidR="00C76F9C" w:rsidRDefault="00C76F9C" w:rsidP="00C76F9C">
      <w:pPr>
        <w:adjustRightInd w:val="0"/>
        <w:snapToGrid w:val="0"/>
        <w:spacing w:after="60" w:line="228" w:lineRule="auto"/>
        <w:ind w:left="2608"/>
        <w:jc w:val="left"/>
        <w:outlineLvl w:val="1"/>
        <w:rPr>
          <w:i/>
        </w:rPr>
      </w:pPr>
      <w:r>
        <w:br w:type="page"/>
      </w:r>
      <w:r>
        <w:rPr>
          <w:i/>
        </w:rPr>
        <w:lastRenderedPageBreak/>
        <w:t>3.3. Formatting of Mathematical Components</w:t>
      </w:r>
    </w:p>
    <w:p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Tr="00C76F9C">
        <w:tc>
          <w:tcPr>
            <w:tcW w:w="7428" w:type="dxa"/>
            <w:hideMark/>
          </w:tcPr>
          <w:p w:rsidR="00C76F9C" w:rsidRDefault="00C76F9C">
            <w:pPr>
              <w:pStyle w:val="MDPI39equation"/>
            </w:pPr>
            <w:r>
              <w:t>a = 1,</w:t>
            </w:r>
          </w:p>
        </w:tc>
        <w:tc>
          <w:tcPr>
            <w:tcW w:w="431" w:type="dxa"/>
            <w:vAlign w:val="center"/>
            <w:hideMark/>
          </w:tcPr>
          <w:p w:rsidR="00C76F9C" w:rsidRDefault="00C76F9C">
            <w:pPr>
              <w:pStyle w:val="MDPI3aequationnumber"/>
              <w:spacing w:line="260" w:lineRule="atLeast"/>
            </w:pPr>
            <w:r>
              <w:t>(1)</w:t>
            </w:r>
          </w:p>
        </w:tc>
      </w:tr>
    </w:tbl>
    <w:p w:rsidR="00C76F9C" w:rsidRDefault="00C76F9C" w:rsidP="002C30E9">
      <w:pPr>
        <w:pStyle w:val="MDPI32textnoindent"/>
      </w:pPr>
      <w:proofErr w:type="gramStart"/>
      <w:r>
        <w:t>the</w:t>
      </w:r>
      <w:proofErr w:type="gramEnd"/>
      <w:r>
        <w:t xml:space="preserve"> text following an equation need not be a new paragraph. Please punctuate equations as regular text.</w:t>
      </w:r>
    </w:p>
    <w:p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Tr="00C76F9C">
        <w:trPr>
          <w:jc w:val="center"/>
        </w:trPr>
        <w:tc>
          <w:tcPr>
            <w:tcW w:w="10036" w:type="dxa"/>
            <w:hideMark/>
          </w:tcPr>
          <w:p w:rsidR="00C76F9C" w:rsidRDefault="00C76F9C">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rsidR="00C76F9C" w:rsidRDefault="00C76F9C">
            <w:pPr>
              <w:pStyle w:val="MDPI3aequationnumber"/>
              <w:spacing w:line="260" w:lineRule="atLeast"/>
            </w:pPr>
            <w:r>
              <w:t>(2)</w:t>
            </w:r>
          </w:p>
        </w:tc>
      </w:tr>
    </w:tbl>
    <w:p w:rsidR="00C76F9C" w:rsidRDefault="00C76F9C" w:rsidP="002C30E9">
      <w:pPr>
        <w:pStyle w:val="MDPI32textnoindent"/>
      </w:pPr>
      <w:proofErr w:type="gramStart"/>
      <w:r>
        <w:t>the</w:t>
      </w:r>
      <w:proofErr w:type="gramEnd"/>
      <w:r>
        <w:t xml:space="preserve"> text following an equation need not be a new paragraph. Please punctuate equations as regular text.</w:t>
      </w:r>
    </w:p>
    <w:p w:rsidR="00C76F9C" w:rsidRDefault="00C76F9C" w:rsidP="00C76F9C">
      <w:pPr>
        <w:pStyle w:val="MDPI21heading1"/>
      </w:pPr>
      <w:r>
        <w:t>4. Patents</w:t>
      </w:r>
    </w:p>
    <w:p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rsidR="00C76F9C" w:rsidRDefault="00C76F9C" w:rsidP="00C76F9C">
      <w:pPr>
        <w:pStyle w:val="MDPI62BackMatter"/>
        <w:spacing w:before="240"/>
      </w:pPr>
      <w:r>
        <w:rPr>
          <w:b/>
        </w:rPr>
        <w:t>Supplementary Materials:</w:t>
      </w:r>
      <w:r>
        <w:t xml:space="preserve"> The following are available online at www.mdpi.com/xxx/s1, Figure S1: title, Table S1: title, Video S1: title.</w:t>
      </w:r>
    </w:p>
    <w:p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w:t>
      </w:r>
      <w:proofErr w:type="spellStart"/>
      <w:r>
        <w:t>curation</w:t>
      </w:r>
      <w:proofErr w:type="spellEnd"/>
      <w:r>
        <w:t>,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proofErr w:type="spellStart"/>
      <w:r w:rsidR="004B6B79">
        <w:t>CRediT</w:t>
      </w:r>
      <w:proofErr w:type="spellEnd"/>
      <w:r w:rsidR="004B6B79">
        <w:t xml:space="preserve"> taxonomy </w:t>
      </w:r>
      <w:r>
        <w:t>for the term explanation. Authorship must be limited to those who have contributed substantially to the work reported.</w:t>
      </w:r>
    </w:p>
    <w:p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rsidR="00C76F9C" w:rsidRDefault="00C76F9C" w:rsidP="00C76F9C">
      <w:pPr>
        <w:pStyle w:val="MDPI62BackMatter"/>
        <w:rPr>
          <w:b/>
        </w:rPr>
      </w:pPr>
      <w:r>
        <w:rPr>
          <w:b/>
        </w:rPr>
        <w:t xml:space="preserve">Institutional Review Board Statement: </w:t>
      </w:r>
      <w:r w:rsidR="0008058D">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w:t>
      </w:r>
    </w:p>
    <w:p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C76F9C" w:rsidRDefault="00C76F9C" w:rsidP="00C76F9C">
      <w:pPr>
        <w:adjustRightInd w:val="0"/>
        <w:snapToGrid w:val="0"/>
        <w:spacing w:after="60" w:line="228" w:lineRule="auto"/>
        <w:ind w:left="2608"/>
        <w:rPr>
          <w:b/>
          <w:bCs/>
          <w:szCs w:val="18"/>
          <w:lang w:bidi="en-US"/>
        </w:rPr>
      </w:pPr>
      <w:r>
        <w:rPr>
          <w:b/>
          <w:bCs/>
          <w:szCs w:val="18"/>
          <w:lang w:bidi="en-US"/>
        </w:rPr>
        <w:br w:type="page"/>
      </w:r>
      <w:r>
        <w:rPr>
          <w:b/>
          <w:bCs/>
          <w:szCs w:val="18"/>
          <w:lang w:bidi="en-US"/>
        </w:rPr>
        <w:lastRenderedPageBreak/>
        <w:t>Appendix A</w:t>
      </w:r>
    </w:p>
    <w:p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rsidR="00AA5C64" w:rsidRPr="00FA04F1" w:rsidRDefault="00AA5C64" w:rsidP="005755CA">
      <w:pPr>
        <w:pStyle w:val="MDPI21heading1"/>
        <w:ind w:left="0"/>
      </w:pPr>
      <w:r w:rsidRPr="00FA04F1">
        <w:t>References</w:t>
      </w:r>
    </w:p>
    <w:p w:rsidR="00AA5C64" w:rsidRPr="00325902" w:rsidRDefault="00AA5C64" w:rsidP="00AA5C64">
      <w:pPr>
        <w:pStyle w:val="MDPI71References"/>
        <w:ind w:firstLine="0"/>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w:t>
      </w:r>
      <w:proofErr w:type="spellStart"/>
      <w:r w:rsidRPr="00325902">
        <w:t>Zotero</w:t>
      </w:r>
      <w:proofErr w:type="spellEnd"/>
      <w:r w:rsidRPr="00325902">
        <w:t xml:space="preserve"> to avoid typing mistakes and </w:t>
      </w:r>
      <w:r>
        <w:t>duplicated references. Include the digital object identifier (DOI) for all references where available.</w:t>
      </w:r>
    </w:p>
    <w:p w:rsidR="00AA5C64" w:rsidRPr="00325902" w:rsidRDefault="00AA5C64" w:rsidP="00AA5C64">
      <w:pPr>
        <w:pStyle w:val="MDPI71References"/>
        <w:ind w:firstLine="0"/>
      </w:pPr>
    </w:p>
    <w:p w:rsidR="00AA5C64" w:rsidRPr="00325902" w:rsidRDefault="00470039" w:rsidP="00AA5C64">
      <w:pPr>
        <w:pStyle w:val="MDPI71References"/>
        <w:ind w:firstLine="0"/>
      </w:pPr>
      <w:r>
        <w:t>Citations and references in the Supplementary Materials</w:t>
      </w:r>
      <w:r w:rsidR="0008058D">
        <w:t xml:space="preserve"> are permitted </w:t>
      </w:r>
      <w:r w:rsidR="00AA5C64" w:rsidRPr="00325902">
        <w:t xml:space="preserve">provided that they also appear in the reference list here. </w:t>
      </w:r>
    </w:p>
    <w:p w:rsidR="00AA5C64" w:rsidRPr="00325902" w:rsidRDefault="00AA5C64" w:rsidP="00AA5C64">
      <w:pPr>
        <w:pStyle w:val="MDPI71References"/>
        <w:ind w:firstLine="0"/>
      </w:pPr>
    </w:p>
    <w:p w:rsidR="00AA5C64" w:rsidRPr="00325902" w:rsidRDefault="00AA5C64" w:rsidP="00AA5C64">
      <w:pPr>
        <w:pStyle w:val="MDPI71References"/>
        <w:ind w:firstLine="0"/>
      </w:pPr>
      <w:r w:rsidRPr="00325902">
        <w:t>In the text, reference numbers should be placed in square brackets [ ]</w:t>
      </w:r>
      <w:r w:rsidR="0008058D">
        <w:t xml:space="preserve"> and placed before the punctuation; for example </w:t>
      </w:r>
      <w:r w:rsidRPr="00325902">
        <w:t>[1], [1–3] or [1</w:t>
      </w:r>
      <w:proofErr w:type="gramStart"/>
      <w:r w:rsidRPr="00325902">
        <w:t>,3</w:t>
      </w:r>
      <w:proofErr w:type="gramEnd"/>
      <w:r w:rsidRPr="00325902">
        <w:t>]. For embedded citations in the text with pagination, use both parentheses and brackets to indicate the reference number and page numbers; for example [5] (p. 10), or [6] (pp. 101–105).</w:t>
      </w:r>
    </w:p>
    <w:p w:rsidR="00AA5C64" w:rsidRPr="00325902" w:rsidRDefault="00AA5C64" w:rsidP="00AA5C64">
      <w:pPr>
        <w:pStyle w:val="MDPI71References"/>
        <w:ind w:firstLine="0"/>
      </w:pPr>
    </w:p>
    <w:p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xml:space="preserve">, </w:t>
      </w:r>
      <w:proofErr w:type="gramStart"/>
      <w:r>
        <w:t>page</w:t>
      </w:r>
      <w:proofErr w:type="gramEnd"/>
      <w:r>
        <w:t xml:space="preserve"> range.</w:t>
      </w:r>
    </w:p>
    <w:p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rsidR="00AA5C64" w:rsidRPr="00325902" w:rsidRDefault="00AA5C64" w:rsidP="00AA5C64">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D48" w:rsidRDefault="00F43D48">
      <w:pPr>
        <w:spacing w:line="240" w:lineRule="auto"/>
      </w:pPr>
      <w:r>
        <w:separator/>
      </w:r>
    </w:p>
  </w:endnote>
  <w:endnote w:type="continuationSeparator" w:id="0">
    <w:p w:rsidR="00F43D48" w:rsidRDefault="00F43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4AC" w:rsidRPr="00CC2C1C" w:rsidRDefault="00E764AC" w:rsidP="00E764AC">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B6" w:rsidRDefault="00C11CB6" w:rsidP="00E820EA">
    <w:pPr>
      <w:pStyle w:val="MDPIfooterfirstpage"/>
      <w:pBdr>
        <w:top w:val="single" w:sz="4" w:space="0" w:color="000000"/>
      </w:pBdr>
      <w:adjustRightInd w:val="0"/>
      <w:snapToGrid w:val="0"/>
      <w:spacing w:before="480" w:line="100" w:lineRule="exact"/>
      <w:rPr>
        <w:i/>
      </w:rPr>
    </w:pPr>
  </w:p>
  <w:p w:rsidR="00E764AC" w:rsidRPr="008B308E" w:rsidRDefault="00E764AC" w:rsidP="00F36C1B">
    <w:pPr>
      <w:pStyle w:val="MDPIfooterfirstpage"/>
      <w:tabs>
        <w:tab w:val="clear" w:pos="8845"/>
        <w:tab w:val="right" w:pos="10466"/>
      </w:tabs>
      <w:spacing w:line="240" w:lineRule="auto"/>
      <w:jc w:val="both"/>
      <w:rPr>
        <w:lang w:val="fr-CH"/>
      </w:rPr>
    </w:pPr>
    <w:r w:rsidRPr="000A1517">
      <w:rPr>
        <w:i/>
      </w:rPr>
      <w:t>Proceedings</w:t>
    </w:r>
    <w:r w:rsidRPr="00544B3D">
      <w:rPr>
        <w:szCs w:val="16"/>
        <w:lang w:val="it-IT"/>
      </w:rPr>
      <w:t xml:space="preserve"> </w:t>
    </w:r>
    <w:r w:rsidR="00502CAA" w:rsidRPr="00502CAA">
      <w:rPr>
        <w:b/>
        <w:szCs w:val="16"/>
        <w:lang w:val="it-IT"/>
      </w:rPr>
      <w:t>2021</w:t>
    </w:r>
    <w:r w:rsidR="00EE22D0" w:rsidRPr="00EE22D0">
      <w:rPr>
        <w:szCs w:val="16"/>
        <w:lang w:val="it-IT"/>
      </w:rPr>
      <w:t xml:space="preserve">, </w:t>
    </w:r>
    <w:r w:rsidR="00171013">
      <w:rPr>
        <w:szCs w:val="16"/>
        <w:lang w:val="it-IT"/>
      </w:rPr>
      <w:t>6</w:t>
    </w:r>
    <w:r w:rsidR="009B3474">
      <w:rPr>
        <w:i/>
        <w:szCs w:val="16"/>
        <w:lang w:val="it-IT"/>
      </w:rPr>
      <w:t>8</w:t>
    </w:r>
    <w:r w:rsidR="00EE22D0" w:rsidRPr="00EE22D0">
      <w:rPr>
        <w:szCs w:val="16"/>
        <w:lang w:val="it-IT"/>
      </w:rPr>
      <w:t xml:space="preserve">, </w:t>
    </w:r>
    <w:r w:rsidR="003D759E">
      <w:rPr>
        <w:szCs w:val="16"/>
        <w:lang w:val="it-IT"/>
      </w:rPr>
      <w:t>x</w:t>
    </w:r>
    <w:r w:rsidR="00C11CB6">
      <w:rPr>
        <w:szCs w:val="16"/>
        <w:lang w:val="it-IT"/>
      </w:rPr>
      <w:t xml:space="preserve">. </w:t>
    </w:r>
    <w:r w:rsidR="00FC4602">
      <w:t>https://doi.org/</w:t>
    </w:r>
    <w:r w:rsidR="00FC4602" w:rsidRPr="00FC4602">
      <w:rPr>
        <w:rFonts w:cs="Cordia New"/>
        <w:color w:val="auto"/>
        <w:sz w:val="14"/>
        <w:szCs w:val="22"/>
      </w:rPr>
      <w:t>10.3390/</w:t>
    </w:r>
    <w:r w:rsidR="00FC4602">
      <w:t>xxxxx</w:t>
    </w:r>
    <w:r w:rsidR="00F36C1B" w:rsidRPr="008B308E">
      <w:rPr>
        <w:lang w:val="fr-CH"/>
      </w:rPr>
      <w:tab/>
    </w:r>
    <w:r w:rsidRPr="008B308E">
      <w:rPr>
        <w:lang w:val="fr-CH"/>
      </w:rPr>
      <w:t>www.mdpi.com/journal/</w:t>
    </w:r>
    <w:r>
      <w:t>proceedings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D48" w:rsidRDefault="00F43D48">
      <w:pPr>
        <w:spacing w:line="240" w:lineRule="auto"/>
      </w:pPr>
      <w:r>
        <w:separator/>
      </w:r>
    </w:p>
  </w:footnote>
  <w:footnote w:type="continuationSeparator" w:id="0">
    <w:p w:rsidR="00F43D48" w:rsidRDefault="00F43D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4AC" w:rsidRDefault="00E764AC" w:rsidP="00E764AC">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B6" w:rsidRDefault="00E764AC" w:rsidP="00F36C1B">
    <w:pPr>
      <w:tabs>
        <w:tab w:val="right" w:pos="10466"/>
      </w:tabs>
      <w:adjustRightInd w:val="0"/>
      <w:snapToGrid w:val="0"/>
      <w:spacing w:line="240" w:lineRule="auto"/>
      <w:rPr>
        <w:sz w:val="16"/>
        <w:szCs w:val="16"/>
      </w:rPr>
    </w:pPr>
    <w:r w:rsidRPr="004F360A">
      <w:rPr>
        <w:i/>
        <w:sz w:val="16"/>
        <w:szCs w:val="16"/>
      </w:rPr>
      <w:t xml:space="preserve">Proceedings </w:t>
    </w:r>
    <w:r w:rsidR="008F5057" w:rsidRPr="008F5057">
      <w:rPr>
        <w:b/>
        <w:sz w:val="16"/>
        <w:szCs w:val="16"/>
      </w:rPr>
      <w:t>2021</w:t>
    </w:r>
    <w:r w:rsidR="00EE22D0" w:rsidRPr="00EE22D0">
      <w:rPr>
        <w:sz w:val="16"/>
        <w:szCs w:val="16"/>
      </w:rPr>
      <w:t xml:space="preserve">, </w:t>
    </w:r>
    <w:r w:rsidR="00171013">
      <w:rPr>
        <w:sz w:val="16"/>
        <w:szCs w:val="16"/>
      </w:rPr>
      <w:t>6</w:t>
    </w:r>
    <w:r w:rsidR="009B3474">
      <w:rPr>
        <w:i/>
        <w:sz w:val="16"/>
        <w:szCs w:val="16"/>
      </w:rPr>
      <w:t>8</w:t>
    </w:r>
    <w:r w:rsidR="003D759E">
      <w:rPr>
        <w:sz w:val="16"/>
        <w:szCs w:val="16"/>
      </w:rPr>
      <w:t>, x FOR PEER REVIEW</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FD325B">
      <w:rPr>
        <w:sz w:val="16"/>
        <w:szCs w:val="16"/>
      </w:rPr>
      <w:t>4</w:t>
    </w:r>
    <w:r w:rsidR="003D759E">
      <w:rPr>
        <w:sz w:val="16"/>
        <w:szCs w:val="16"/>
      </w:rPr>
      <w:fldChar w:fldCharType="end"/>
    </w:r>
    <w:r w:rsidR="003D759E">
      <w:rPr>
        <w:sz w:val="16"/>
        <w:szCs w:val="16"/>
      </w:rPr>
      <w:t xml:space="preserve"> of </w:t>
    </w:r>
    <w:r w:rsidR="003D759E">
      <w:rPr>
        <w:sz w:val="16"/>
        <w:szCs w:val="16"/>
      </w:rPr>
      <w:fldChar w:fldCharType="begin"/>
    </w:r>
    <w:r w:rsidR="003D759E">
      <w:rPr>
        <w:sz w:val="16"/>
        <w:szCs w:val="16"/>
      </w:rPr>
      <w:instrText xml:space="preserve"> NUMPAGES   \* MERGEFORMAT </w:instrText>
    </w:r>
    <w:r w:rsidR="003D759E">
      <w:rPr>
        <w:sz w:val="16"/>
        <w:szCs w:val="16"/>
      </w:rPr>
      <w:fldChar w:fldCharType="separate"/>
    </w:r>
    <w:r w:rsidR="00FD325B">
      <w:rPr>
        <w:sz w:val="16"/>
        <w:szCs w:val="16"/>
      </w:rPr>
      <w:t>5</w:t>
    </w:r>
    <w:r w:rsidR="003D759E">
      <w:rPr>
        <w:sz w:val="16"/>
        <w:szCs w:val="16"/>
      </w:rPr>
      <w:fldChar w:fldCharType="end"/>
    </w:r>
  </w:p>
  <w:p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rsidTr="00F36C1B">
      <w:trPr>
        <w:trHeight w:val="686"/>
      </w:trPr>
      <w:tc>
        <w:tcPr>
          <w:tcW w:w="3679" w:type="dxa"/>
          <w:shd w:val="clear" w:color="auto" w:fill="auto"/>
          <w:vAlign w:val="center"/>
        </w:tcPr>
        <w:p w:rsidR="00C11CB6" w:rsidRPr="0038081A" w:rsidRDefault="00FD325B" w:rsidP="00F36C1B">
          <w:pPr>
            <w:pStyle w:val="Header"/>
            <w:pBdr>
              <w:bottom w:val="none" w:sz="0" w:space="0" w:color="auto"/>
            </w:pBdr>
            <w:jc w:val="left"/>
            <w:rPr>
              <w:rFonts w:eastAsia="等线"/>
              <w:b/>
              <w:bCs/>
            </w:rPr>
          </w:pPr>
          <w:r>
            <w:rPr>
              <w:rFonts w:eastAsia="等线"/>
              <w:b/>
              <w:bCs/>
            </w:rPr>
            <w:drawing>
              <wp:inline distT="0" distB="0" distL="0" distR="0">
                <wp:extent cx="632460" cy="6324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3 IOCA 2021 logo.jpg"/>
                        <pic:cNvPicPr/>
                      </pic:nvPicPr>
                      <pic:blipFill>
                        <a:blip r:embed="rId1">
                          <a:extLst>
                            <a:ext uri="{28A0092B-C50C-407E-A947-70E740481C1C}">
                              <a14:useLocalDpi xmlns:a14="http://schemas.microsoft.com/office/drawing/2010/main" val="0"/>
                            </a:ext>
                          </a:extLst>
                        </a:blip>
                        <a:stretch>
                          <a:fillRect/>
                        </a:stretch>
                      </pic:blipFill>
                      <pic:spPr>
                        <a:xfrm>
                          <a:off x="0" y="0"/>
                          <a:ext cx="632460" cy="632460"/>
                        </a:xfrm>
                        <a:prstGeom prst="rect">
                          <a:avLst/>
                        </a:prstGeom>
                      </pic:spPr>
                    </pic:pic>
                  </a:graphicData>
                </a:graphic>
              </wp:inline>
            </w:drawing>
          </w:r>
        </w:p>
      </w:tc>
      <w:tc>
        <w:tcPr>
          <w:tcW w:w="4535" w:type="dxa"/>
          <w:shd w:val="clear" w:color="auto" w:fill="auto"/>
          <w:vAlign w:val="center"/>
        </w:tcPr>
        <w:p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rsidR="00C11CB6" w:rsidRPr="0038081A" w:rsidRDefault="00F047EF" w:rsidP="00F36C1B">
          <w:pPr>
            <w:pStyle w:val="Header"/>
            <w:pBdr>
              <w:bottom w:val="none" w:sz="0" w:space="0" w:color="auto"/>
            </w:pBdr>
            <w:jc w:val="right"/>
            <w:rPr>
              <w:rFonts w:eastAsia="等线"/>
              <w:b/>
              <w:bCs/>
            </w:rPr>
          </w:pPr>
          <w:r w:rsidRPr="0038081A">
            <w:rPr>
              <w:rFonts w:eastAsia="等线"/>
              <w:b/>
              <w:bCs/>
            </w:rPr>
            <w:drawing>
              <wp:inline distT="0" distB="0" distL="0" distR="0" wp14:anchorId="7B5F64A2" wp14:editId="15A49B5B">
                <wp:extent cx="539750" cy="35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355600"/>
                        </a:xfrm>
                        <a:prstGeom prst="rect">
                          <a:avLst/>
                        </a:prstGeom>
                        <a:noFill/>
                        <a:ln>
                          <a:noFill/>
                        </a:ln>
                      </pic:spPr>
                    </pic:pic>
                  </a:graphicData>
                </a:graphic>
              </wp:inline>
            </w:drawing>
          </w:r>
        </w:p>
      </w:tc>
    </w:tr>
  </w:tbl>
  <w:p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6">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2"/>
  </w:num>
  <w:num w:numId="2">
    <w:abstractNumId w:val="4"/>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0"/>
  </w:num>
  <w:num w:numId="9">
    <w:abstractNumId w:val="5"/>
  </w:num>
  <w:num w:numId="10">
    <w:abstractNumId w:val="0"/>
  </w:num>
  <w:num w:numId="11">
    <w:abstractNumId w:val="5"/>
  </w:num>
  <w:num w:numId="12">
    <w:abstractNumId w:val="0"/>
  </w:num>
  <w:num w:numId="13">
    <w:abstractNumId w:val="6"/>
  </w:num>
  <w:num w:numId="14">
    <w:abstractNumId w:val="5"/>
  </w:num>
  <w:num w:numId="15">
    <w:abstractNumId w:val="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02"/>
    <w:rsid w:val="00047093"/>
    <w:rsid w:val="00062501"/>
    <w:rsid w:val="0008058D"/>
    <w:rsid w:val="00091A76"/>
    <w:rsid w:val="00091D45"/>
    <w:rsid w:val="000C631C"/>
    <w:rsid w:val="000D78C0"/>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5964"/>
    <w:rsid w:val="00292DC0"/>
    <w:rsid w:val="002965CB"/>
    <w:rsid w:val="00297E2D"/>
    <w:rsid w:val="002A0561"/>
    <w:rsid w:val="002C30E9"/>
    <w:rsid w:val="002C40C5"/>
    <w:rsid w:val="00310D64"/>
    <w:rsid w:val="00326141"/>
    <w:rsid w:val="0038081A"/>
    <w:rsid w:val="003A33C3"/>
    <w:rsid w:val="003D759E"/>
    <w:rsid w:val="003E1C13"/>
    <w:rsid w:val="003E3E79"/>
    <w:rsid w:val="00401D30"/>
    <w:rsid w:val="00420479"/>
    <w:rsid w:val="00446732"/>
    <w:rsid w:val="00470039"/>
    <w:rsid w:val="00483DEC"/>
    <w:rsid w:val="004B6B79"/>
    <w:rsid w:val="004D3891"/>
    <w:rsid w:val="00501A78"/>
    <w:rsid w:val="00502CAA"/>
    <w:rsid w:val="00513310"/>
    <w:rsid w:val="00556318"/>
    <w:rsid w:val="005638E8"/>
    <w:rsid w:val="005755CA"/>
    <w:rsid w:val="0058070D"/>
    <w:rsid w:val="0059000D"/>
    <w:rsid w:val="00595217"/>
    <w:rsid w:val="005B71A4"/>
    <w:rsid w:val="00614018"/>
    <w:rsid w:val="0066259B"/>
    <w:rsid w:val="00684C33"/>
    <w:rsid w:val="00692393"/>
    <w:rsid w:val="0069717C"/>
    <w:rsid w:val="006B2BEA"/>
    <w:rsid w:val="006C3CC8"/>
    <w:rsid w:val="0073171D"/>
    <w:rsid w:val="00732AB2"/>
    <w:rsid w:val="00754BF7"/>
    <w:rsid w:val="0077306A"/>
    <w:rsid w:val="007749C8"/>
    <w:rsid w:val="007800B5"/>
    <w:rsid w:val="007A4FCA"/>
    <w:rsid w:val="007D540E"/>
    <w:rsid w:val="007F38E3"/>
    <w:rsid w:val="00833422"/>
    <w:rsid w:val="00834D14"/>
    <w:rsid w:val="00840234"/>
    <w:rsid w:val="008448E2"/>
    <w:rsid w:val="0085145C"/>
    <w:rsid w:val="0086099E"/>
    <w:rsid w:val="0087397A"/>
    <w:rsid w:val="00884D85"/>
    <w:rsid w:val="008937EC"/>
    <w:rsid w:val="008C2189"/>
    <w:rsid w:val="008E0FC8"/>
    <w:rsid w:val="008F5057"/>
    <w:rsid w:val="008F6F32"/>
    <w:rsid w:val="00906338"/>
    <w:rsid w:val="009101E3"/>
    <w:rsid w:val="00941B86"/>
    <w:rsid w:val="00957E1E"/>
    <w:rsid w:val="0096637D"/>
    <w:rsid w:val="009743FF"/>
    <w:rsid w:val="009A5595"/>
    <w:rsid w:val="009B3474"/>
    <w:rsid w:val="009B464D"/>
    <w:rsid w:val="009C442E"/>
    <w:rsid w:val="009F6089"/>
    <w:rsid w:val="009F70E6"/>
    <w:rsid w:val="00A065AC"/>
    <w:rsid w:val="00A8382C"/>
    <w:rsid w:val="00A94771"/>
    <w:rsid w:val="00AA5C64"/>
    <w:rsid w:val="00AC6E6E"/>
    <w:rsid w:val="00B42239"/>
    <w:rsid w:val="00B4323A"/>
    <w:rsid w:val="00B7329D"/>
    <w:rsid w:val="00B978E9"/>
    <w:rsid w:val="00BA29CE"/>
    <w:rsid w:val="00BB27EF"/>
    <w:rsid w:val="00BB339C"/>
    <w:rsid w:val="00BC1448"/>
    <w:rsid w:val="00BC5D5A"/>
    <w:rsid w:val="00BC6665"/>
    <w:rsid w:val="00C11CB6"/>
    <w:rsid w:val="00C24860"/>
    <w:rsid w:val="00C34969"/>
    <w:rsid w:val="00C76F9C"/>
    <w:rsid w:val="00CD7590"/>
    <w:rsid w:val="00CF1339"/>
    <w:rsid w:val="00D735AE"/>
    <w:rsid w:val="00DA255E"/>
    <w:rsid w:val="00DE7BA7"/>
    <w:rsid w:val="00E62F18"/>
    <w:rsid w:val="00E764AC"/>
    <w:rsid w:val="00E820EA"/>
    <w:rsid w:val="00EA2CD7"/>
    <w:rsid w:val="00EC16A1"/>
    <w:rsid w:val="00ED3155"/>
    <w:rsid w:val="00ED6CE8"/>
    <w:rsid w:val="00EE22D0"/>
    <w:rsid w:val="00F047EF"/>
    <w:rsid w:val="00F06FFC"/>
    <w:rsid w:val="00F11551"/>
    <w:rsid w:val="00F12CB1"/>
    <w:rsid w:val="00F17EA8"/>
    <w:rsid w:val="00F22973"/>
    <w:rsid w:val="00F26DFB"/>
    <w:rsid w:val="00F36C1B"/>
    <w:rsid w:val="00F374A5"/>
    <w:rsid w:val="00F43D48"/>
    <w:rsid w:val="00F569B8"/>
    <w:rsid w:val="00F57E95"/>
    <w:rsid w:val="00F60B39"/>
    <w:rsid w:val="00F81111"/>
    <w:rsid w:val="00FB6464"/>
    <w:rsid w:val="00FC1CE4"/>
    <w:rsid w:val="00FC4602"/>
    <w:rsid w:val="00FD32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D22AF-A74A-4215-9359-DEA56BEF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64"/>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AA5C6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AA5C6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headerjournallogo">
    <w:name w:val="MDPI_header_journal_logo"/>
    <w:qFormat/>
    <w:rsid w:val="00AA5C6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5C6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5C64"/>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A5C6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A5C6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A5C6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C64"/>
    <w:pPr>
      <w:adjustRightInd w:val="0"/>
      <w:snapToGrid w:val="0"/>
      <w:spacing w:line="228" w:lineRule="auto"/>
      <w:ind w:left="425" w:hanging="425"/>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customStyle="1"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EE22D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A5C6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A5C6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A5C6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AA5C6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A5C6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A5C6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A5C6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A5C6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A5C6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A5C6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A5C6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A5C6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A5C64"/>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AA5C6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A5C6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1629</Words>
  <Characters>8524</Characters>
  <Application>Microsoft Office Word</Application>
  <DocSecurity>0</DocSecurity>
  <Lines>208</Lines>
  <Paragraphs>124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2</cp:revision>
  <dcterms:created xsi:type="dcterms:W3CDTF">2021-03-03T10:15:00Z</dcterms:created>
  <dcterms:modified xsi:type="dcterms:W3CDTF">2021-03-03T10:16:00Z</dcterms:modified>
</cp:coreProperties>
</file>